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07AB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00720" w14:textId="77777777" w:rsidR="00DC6D0C" w:rsidRPr="00DC6D0C" w:rsidRDefault="0071620A" w:rsidP="0081107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11079">
        <w:rPr>
          <w:rFonts w:ascii="Corbel" w:hAnsi="Corbel"/>
          <w:i/>
          <w:smallCaps/>
          <w:sz w:val="24"/>
          <w:szCs w:val="24"/>
        </w:rPr>
        <w:t>2020-2022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0140F066" w14:textId="581AEDE8" w:rsidR="00445970" w:rsidRPr="0094738F" w:rsidRDefault="005F0D9B" w:rsidP="005F0D9B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4738F">
        <w:rPr>
          <w:rFonts w:ascii="Corbel" w:hAnsi="Corbel"/>
          <w:iCs/>
          <w:sz w:val="20"/>
          <w:szCs w:val="20"/>
        </w:rPr>
        <w:t>R</w:t>
      </w:r>
      <w:r w:rsidR="00445970" w:rsidRPr="0094738F">
        <w:rPr>
          <w:rFonts w:ascii="Corbel" w:hAnsi="Corbel"/>
          <w:iCs/>
          <w:sz w:val="20"/>
          <w:szCs w:val="20"/>
        </w:rPr>
        <w:t xml:space="preserve">ok akademicki   </w:t>
      </w:r>
      <w:r w:rsidR="00811079" w:rsidRPr="0094738F">
        <w:rPr>
          <w:rFonts w:ascii="Corbel" w:hAnsi="Corbel"/>
          <w:iCs/>
          <w:sz w:val="20"/>
          <w:szCs w:val="20"/>
        </w:rPr>
        <w:t>2020/2021</w:t>
      </w:r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D599D" w14:textId="1B56FC3F" w:rsidR="0085747A" w:rsidRDefault="0085747A" w:rsidP="0094738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14:paraId="10DA21FF" w14:textId="77777777" w:rsidR="0094738F" w:rsidRPr="009C54AE" w:rsidRDefault="0094738F" w:rsidP="0094738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0B819C8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0B819C8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0B819C8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0B819C8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0B819C8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0B819C8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0B819C8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3DC418D" w14:textId="77777777" w:rsidTr="00B819C8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3F1B1263" w:rsidR="0085747A" w:rsidRPr="009C54AE" w:rsidRDefault="00D64E34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B0498BF" w14:textId="77777777" w:rsidTr="00B819C8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0B819C8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0B819C8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0B819C8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41237799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</w:p>
        </w:tc>
      </w:tr>
      <w:tr w:rsidR="00784D82" w:rsidRPr="009C54AE" w14:paraId="3D71831A" w14:textId="77777777" w:rsidTr="00B819C8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6BF466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FC9B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480EAED" w:rsidR="00015B8F" w:rsidRPr="009C54AE" w:rsidRDefault="00D64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7777777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5F0D9B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77777777" w:rsidR="00784D82" w:rsidRPr="009C54AE" w:rsidRDefault="00784D82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7849B265" w14:textId="77777777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3E4DB9B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Rozpoznaje warunki pracy i problemy ich kształtowania 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F75A2D">
        <w:tc>
          <w:tcPr>
            <w:tcW w:w="9639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4B83" w:rsidRPr="001D13BD" w14:paraId="14B0252E" w14:textId="77777777" w:rsidTr="00F75A2D">
        <w:tc>
          <w:tcPr>
            <w:tcW w:w="9639" w:type="dxa"/>
          </w:tcPr>
          <w:p w14:paraId="54EC9F82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984B83" w:rsidRPr="001D13BD" w14:paraId="41AD6216" w14:textId="77777777" w:rsidTr="00F75A2D">
        <w:tc>
          <w:tcPr>
            <w:tcW w:w="9639" w:type="dxa"/>
          </w:tcPr>
          <w:p w14:paraId="448F1F37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znaczenie:</w:t>
            </w:r>
          </w:p>
        </w:tc>
      </w:tr>
      <w:tr w:rsidR="00984B83" w:rsidRPr="001D13BD" w14:paraId="085A0528" w14:textId="77777777" w:rsidTr="00F75A2D">
        <w:tc>
          <w:tcPr>
            <w:tcW w:w="9639" w:type="dxa"/>
          </w:tcPr>
          <w:p w14:paraId="3398CF6B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984B83" w:rsidRPr="001D13BD" w14:paraId="74978CEF" w14:textId="77777777" w:rsidTr="00F75A2D">
        <w:tc>
          <w:tcPr>
            <w:tcW w:w="9639" w:type="dxa"/>
          </w:tcPr>
          <w:p w14:paraId="00847560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1982615A" w14:textId="77777777" w:rsidTr="00F75A2D">
        <w:tc>
          <w:tcPr>
            <w:tcW w:w="9639" w:type="dxa"/>
          </w:tcPr>
          <w:p w14:paraId="75069B57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</w:p>
        </w:tc>
      </w:tr>
      <w:tr w:rsidR="00984B83" w:rsidRPr="001D13BD" w14:paraId="018C21D0" w14:textId="77777777" w:rsidTr="00F75A2D">
        <w:tc>
          <w:tcPr>
            <w:tcW w:w="9639" w:type="dxa"/>
          </w:tcPr>
          <w:p w14:paraId="39DD8034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Motywowanie do działania</w:t>
            </w:r>
          </w:p>
        </w:tc>
      </w:tr>
      <w:tr w:rsidR="00984B83" w:rsidRPr="001D13BD" w14:paraId="45C650F7" w14:textId="77777777" w:rsidTr="00F75A2D">
        <w:tc>
          <w:tcPr>
            <w:tcW w:w="9639" w:type="dxa"/>
          </w:tcPr>
          <w:p w14:paraId="77F9D0A5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429F650F" w14:textId="77777777" w:rsidTr="00F75A2D">
        <w:tc>
          <w:tcPr>
            <w:tcW w:w="9639" w:type="dxa"/>
          </w:tcPr>
          <w:p w14:paraId="641CDEE2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Wynagradzanie pracowników </w:t>
            </w:r>
          </w:p>
        </w:tc>
      </w:tr>
      <w:tr w:rsidR="00984B83" w:rsidRPr="001D13BD" w14:paraId="054087B7" w14:textId="77777777" w:rsidTr="00F75A2D">
        <w:tc>
          <w:tcPr>
            <w:tcW w:w="9639" w:type="dxa"/>
          </w:tcPr>
          <w:p w14:paraId="77F4CBEF" w14:textId="77777777" w:rsidR="00984B83" w:rsidRPr="001D13BD" w:rsidRDefault="003D71AF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personelu</w:t>
            </w:r>
          </w:p>
        </w:tc>
      </w:tr>
      <w:tr w:rsidR="00984B83" w:rsidRPr="001D13BD" w14:paraId="678BE381" w14:textId="77777777" w:rsidTr="00F75A2D">
        <w:tc>
          <w:tcPr>
            <w:tcW w:w="9639" w:type="dxa"/>
          </w:tcPr>
          <w:p w14:paraId="17A31C93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Kształtowanie warunków i stosunków pracy </w:t>
            </w:r>
          </w:p>
        </w:tc>
      </w:tr>
      <w:tr w:rsidR="00984B83" w:rsidRPr="001D13BD" w14:paraId="309F5375" w14:textId="77777777" w:rsidTr="00F75A2D">
        <w:tc>
          <w:tcPr>
            <w:tcW w:w="9639" w:type="dxa"/>
          </w:tcPr>
          <w:p w14:paraId="7CA3BD3A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984B83" w:rsidRPr="001D13BD" w14:paraId="2DCA77C9" w14:textId="77777777" w:rsidTr="00F75A2D">
        <w:tc>
          <w:tcPr>
            <w:tcW w:w="9639" w:type="dxa"/>
          </w:tcPr>
          <w:p w14:paraId="6B516CDE" w14:textId="77777777" w:rsidR="00984B83" w:rsidRPr="001D13BD" w:rsidRDefault="00984B83" w:rsidP="00553FEA">
            <w:pPr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Dos</w:t>
            </w:r>
            <w:r w:rsidR="003D71AF">
              <w:rPr>
                <w:rFonts w:ascii="Corbel" w:hAnsi="Corbel"/>
                <w:sz w:val="24"/>
                <w:szCs w:val="24"/>
              </w:rPr>
              <w:t>konalenie i szkolenie personelu</w:t>
            </w:r>
          </w:p>
        </w:tc>
      </w:tr>
    </w:tbl>
    <w:p w14:paraId="4B622CAA" w14:textId="77777777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8F4FB1B" w14:textId="77777777" w:rsidR="0085747A" w:rsidRPr="009C54AE" w:rsidRDefault="00984B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lastRenderedPageBreak/>
        <w:t>Wykład: wykład z prezentacją multimedialną</w:t>
      </w:r>
      <w:r w:rsidRPr="007B6CF8">
        <w:rPr>
          <w:rFonts w:ascii="Corbel" w:hAnsi="Corbel"/>
          <w:b w:val="0"/>
          <w:smallCaps w:val="0"/>
          <w:szCs w:val="24"/>
        </w:rPr>
        <w:t xml:space="preserve"> </w:t>
      </w:r>
      <w:r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73678BE6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471A8389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DF5ED10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07C162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0D9D30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23B786D2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FEE07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7FF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D00266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923D7D">
        <w:tc>
          <w:tcPr>
            <w:tcW w:w="9670" w:type="dxa"/>
          </w:tcPr>
          <w:p w14:paraId="19CD799C" w14:textId="77777777" w:rsidR="00B67864" w:rsidRPr="00260E45" w:rsidRDefault="00B67864" w:rsidP="00B67864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składają się: </w:t>
            </w:r>
          </w:p>
          <w:p w14:paraId="7ABF20BF" w14:textId="77777777" w:rsidR="00B67864" w:rsidRPr="00260E45" w:rsidRDefault="00B67864" w:rsidP="00B6786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1583FBE" w14:textId="77777777" w:rsidR="00B67864" w:rsidRPr="00DB0CD2" w:rsidRDefault="00B67864" w:rsidP="00B67864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01921559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C49A915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0E87BDA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1E4046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388E13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533FA7B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61D06D2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29B5A5E" w14:textId="77777777" w:rsidR="0085747A" w:rsidRPr="009C54AE" w:rsidRDefault="00B67864" w:rsidP="00B678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864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D9FD89B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AED872" w14:textId="5872E895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/ Beata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Buchelt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Mariola Grzebyk, Agata </w:t>
            </w:r>
            <w:proofErr w:type="spellStart"/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</w:t>
            </w:r>
            <w:proofErr w:type="spellEnd"/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CeDeWu</w:t>
            </w:r>
            <w:proofErr w:type="spell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2017.</w:t>
            </w:r>
          </w:p>
          <w:p w14:paraId="4AB54284" w14:textId="4925C549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: wyzwania organizacyjne i prawne / pod red. Anny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czyk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B1B14" w14:textId="77777777" w:rsidR="007E6A94" w:rsidRDefault="007E6A94" w:rsidP="00C16ABF">
      <w:pPr>
        <w:spacing w:after="0" w:line="240" w:lineRule="auto"/>
      </w:pPr>
      <w:r>
        <w:separator/>
      </w:r>
    </w:p>
  </w:endnote>
  <w:endnote w:type="continuationSeparator" w:id="0">
    <w:p w14:paraId="4E407CD1" w14:textId="77777777" w:rsidR="007E6A94" w:rsidRDefault="007E6A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43ED2" w14:textId="77777777" w:rsidR="007E6A94" w:rsidRDefault="007E6A94" w:rsidP="00C16ABF">
      <w:pPr>
        <w:spacing w:after="0" w:line="240" w:lineRule="auto"/>
      </w:pPr>
      <w:r>
        <w:separator/>
      </w:r>
    </w:p>
  </w:footnote>
  <w:footnote w:type="continuationSeparator" w:id="0">
    <w:p w14:paraId="75F9F13E" w14:textId="77777777" w:rsidR="007E6A94" w:rsidRDefault="007E6A94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B2F"/>
    <w:rsid w:val="001D657B"/>
    <w:rsid w:val="001D7B54"/>
    <w:rsid w:val="001E0209"/>
    <w:rsid w:val="001F2CA2"/>
    <w:rsid w:val="00201049"/>
    <w:rsid w:val="002144C0"/>
    <w:rsid w:val="00215FA7"/>
    <w:rsid w:val="00216C9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1A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9484D"/>
    <w:rsid w:val="005A0855"/>
    <w:rsid w:val="005A133C"/>
    <w:rsid w:val="005A3196"/>
    <w:rsid w:val="005B2C2F"/>
    <w:rsid w:val="005C080F"/>
    <w:rsid w:val="005C55E5"/>
    <w:rsid w:val="005C696A"/>
    <w:rsid w:val="005E6E85"/>
    <w:rsid w:val="005F0D9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E6A94"/>
    <w:rsid w:val="007F4155"/>
    <w:rsid w:val="0081107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8F"/>
    <w:rsid w:val="009508DF"/>
    <w:rsid w:val="00950DAC"/>
    <w:rsid w:val="00954A07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64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F62"/>
    <w:rsid w:val="00C36992"/>
    <w:rsid w:val="00C40951"/>
    <w:rsid w:val="00C4205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E34"/>
    <w:rsid w:val="00D74119"/>
    <w:rsid w:val="00D8075B"/>
    <w:rsid w:val="00D8678B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1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C70D7-361A-4679-BB47-19374C7A3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2AB7FB-904E-4E84-AD7B-BFBC20145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2020-12-13T11:35:00Z</dcterms:created>
  <dcterms:modified xsi:type="dcterms:W3CDTF">2020-12-13T11:36:00Z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